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94D" w:rsidRPr="007C2BD8" w:rsidRDefault="0044394D" w:rsidP="0044394D">
      <w:pPr>
        <w:spacing w:after="0" w:line="240" w:lineRule="auto"/>
        <w:ind w:firstLine="709"/>
        <w:jc w:val="center"/>
        <w:rPr>
          <w:rFonts w:ascii="Arial" w:hAnsi="Arial" w:cs="Arial"/>
          <w:b/>
          <w:color w:val="000000"/>
          <w:sz w:val="28"/>
          <w:szCs w:val="28"/>
        </w:rPr>
      </w:pPr>
      <w:r w:rsidRPr="007C2BD8">
        <w:rPr>
          <w:rFonts w:ascii="Arial" w:hAnsi="Arial" w:cs="Arial"/>
          <w:b/>
          <w:color w:val="000000"/>
          <w:sz w:val="28"/>
          <w:szCs w:val="28"/>
        </w:rPr>
        <w:t>Политика конфиденциальности</w:t>
      </w:r>
    </w:p>
    <w:p w:rsidR="0044394D" w:rsidRDefault="0044394D" w:rsidP="0044394D">
      <w:pPr>
        <w:spacing w:after="0" w:line="240" w:lineRule="auto"/>
        <w:ind w:firstLine="709"/>
        <w:jc w:val="both"/>
        <w:rPr>
          <w:rFonts w:ascii="Arial" w:hAnsi="Arial" w:cs="Arial"/>
          <w:color w:val="000000"/>
          <w:sz w:val="24"/>
          <w:szCs w:val="24"/>
        </w:rPr>
      </w:pPr>
    </w:p>
    <w:p w:rsidR="00011955" w:rsidRPr="007C2BD8" w:rsidRDefault="00011955" w:rsidP="00011955">
      <w:pPr>
        <w:pStyle w:val="a3"/>
        <w:numPr>
          <w:ilvl w:val="0"/>
          <w:numId w:val="1"/>
        </w:numPr>
        <w:spacing w:after="0" w:line="240" w:lineRule="auto"/>
        <w:jc w:val="center"/>
        <w:rPr>
          <w:rFonts w:ascii="Arial" w:hAnsi="Arial" w:cs="Arial"/>
          <w:b/>
          <w:color w:val="000000"/>
          <w:sz w:val="24"/>
          <w:szCs w:val="24"/>
          <w:lang w:val="en-US"/>
        </w:rPr>
      </w:pPr>
      <w:r w:rsidRPr="007C2BD8">
        <w:rPr>
          <w:rFonts w:ascii="Arial" w:hAnsi="Arial" w:cs="Arial"/>
          <w:b/>
          <w:color w:val="000000"/>
          <w:sz w:val="24"/>
          <w:szCs w:val="24"/>
        </w:rPr>
        <w:t>Сбор и обработка информации</w:t>
      </w:r>
    </w:p>
    <w:p w:rsidR="007C2BD8" w:rsidRDefault="00011955" w:rsidP="00011955">
      <w:pPr>
        <w:spacing w:after="0" w:line="240" w:lineRule="auto"/>
        <w:ind w:firstLine="709"/>
        <w:jc w:val="both"/>
        <w:rPr>
          <w:rFonts w:ascii="Arial" w:hAnsi="Arial" w:cs="Arial"/>
          <w:color w:val="000000"/>
          <w:sz w:val="24"/>
          <w:szCs w:val="24"/>
          <w:lang w:val="en-US"/>
        </w:rPr>
      </w:pPr>
      <w:r w:rsidRPr="00011955">
        <w:rPr>
          <w:rFonts w:ascii="Arial" w:hAnsi="Arial" w:cs="Arial"/>
          <w:color w:val="000000"/>
          <w:sz w:val="24"/>
          <w:szCs w:val="24"/>
        </w:rPr>
        <w:t>Внедренческий центр «Формула» («F</w:t>
      </w:r>
      <w:proofErr w:type="spellStart"/>
      <w:r w:rsidRPr="00011955">
        <w:rPr>
          <w:rFonts w:ascii="Arial" w:hAnsi="Arial" w:cs="Arial"/>
          <w:color w:val="000000"/>
          <w:sz w:val="24"/>
          <w:szCs w:val="24"/>
          <w:lang w:val="en-US"/>
        </w:rPr>
        <w:t>ormulasoft</w:t>
      </w:r>
      <w:proofErr w:type="spellEnd"/>
      <w:r w:rsidRPr="00011955">
        <w:rPr>
          <w:rFonts w:ascii="Arial" w:hAnsi="Arial" w:cs="Arial"/>
          <w:color w:val="000000"/>
          <w:sz w:val="24"/>
          <w:szCs w:val="24"/>
        </w:rPr>
        <w:t xml:space="preserve">») </w:t>
      </w:r>
      <w:r w:rsidR="0043369A" w:rsidRPr="00011955">
        <w:rPr>
          <w:rFonts w:ascii="Arial" w:hAnsi="Arial" w:cs="Arial"/>
          <w:color w:val="000000"/>
          <w:sz w:val="24"/>
          <w:szCs w:val="24"/>
        </w:rPr>
        <w:t>(далее – Компания) осуществля</w:t>
      </w:r>
      <w:r>
        <w:rPr>
          <w:rFonts w:ascii="Arial" w:hAnsi="Arial" w:cs="Arial"/>
          <w:color w:val="000000"/>
          <w:sz w:val="24"/>
          <w:szCs w:val="24"/>
        </w:rPr>
        <w:t>ет сбор информации на web-сайт</w:t>
      </w:r>
      <w:r>
        <w:rPr>
          <w:rFonts w:ascii="Arial" w:hAnsi="Arial" w:cs="Arial"/>
          <w:color w:val="000000"/>
          <w:sz w:val="24"/>
          <w:szCs w:val="24"/>
          <w:lang w:val="en-US"/>
        </w:rPr>
        <w:t>e</w:t>
      </w:r>
      <w:r w:rsidR="0043369A" w:rsidRPr="00011955">
        <w:rPr>
          <w:rFonts w:ascii="Arial" w:hAnsi="Arial" w:cs="Arial"/>
          <w:color w:val="000000"/>
          <w:sz w:val="24"/>
          <w:szCs w:val="24"/>
        </w:rPr>
        <w:t xml:space="preserve">: </w:t>
      </w:r>
      <w:hyperlink r:id="rId5" w:history="1">
        <w:r w:rsidR="00914625" w:rsidRPr="00974E04">
          <w:rPr>
            <w:rStyle w:val="a4"/>
            <w:rFonts w:ascii="Arial" w:hAnsi="Arial" w:cs="Arial"/>
            <w:sz w:val="24"/>
            <w:szCs w:val="24"/>
          </w:rPr>
          <w:t>http://www.vcformula.ru/</w:t>
        </w:r>
      </w:hyperlink>
      <w:r w:rsidR="00914625">
        <w:rPr>
          <w:rFonts w:ascii="Arial" w:hAnsi="Arial" w:cs="Arial"/>
          <w:color w:val="000000"/>
          <w:sz w:val="24"/>
          <w:szCs w:val="24"/>
        </w:rPr>
        <w:t xml:space="preserve"> </w:t>
      </w:r>
      <w:r w:rsidR="00E81751" w:rsidRPr="00E81751">
        <w:rPr>
          <w:rFonts w:ascii="Arial" w:hAnsi="Arial" w:cs="Arial"/>
          <w:color w:val="000000"/>
          <w:sz w:val="24"/>
          <w:szCs w:val="24"/>
        </w:rPr>
        <w:t>(</w:t>
      </w:r>
      <w:r w:rsidR="00E81751">
        <w:rPr>
          <w:rFonts w:ascii="Arial" w:hAnsi="Arial" w:cs="Arial"/>
          <w:color w:val="000000"/>
          <w:sz w:val="24"/>
          <w:szCs w:val="24"/>
        </w:rPr>
        <w:t>далее – Сайт</w:t>
      </w:r>
      <w:r w:rsidR="0043369A" w:rsidRPr="00011955">
        <w:rPr>
          <w:rFonts w:ascii="Arial" w:hAnsi="Arial" w:cs="Arial"/>
          <w:color w:val="000000"/>
          <w:sz w:val="24"/>
          <w:szCs w:val="24"/>
        </w:rPr>
        <w:t xml:space="preserve"> Компании) и является единственным ее владельцем. </w:t>
      </w:r>
      <w:proofErr w:type="gramStart"/>
      <w:r w:rsidR="0043369A" w:rsidRPr="00011955">
        <w:rPr>
          <w:rFonts w:ascii="Arial" w:hAnsi="Arial" w:cs="Arial"/>
          <w:color w:val="000000"/>
          <w:sz w:val="24"/>
          <w:szCs w:val="24"/>
        </w:rPr>
        <w:t>Компания не делает информацию общедоступной и не передает ее, за исключением случаев, предусмотренных настоящей Политикой конфиденциальности, Пользовательским соглашением, размещенном на сайте Компании, или предписанных судом.</w:t>
      </w:r>
      <w:proofErr w:type="gramEnd"/>
      <w:r w:rsidR="0043369A" w:rsidRPr="00011955">
        <w:rPr>
          <w:rFonts w:ascii="Arial" w:hAnsi="Arial" w:cs="Arial"/>
          <w:color w:val="000000"/>
          <w:sz w:val="24"/>
          <w:szCs w:val="24"/>
        </w:rPr>
        <w:t xml:space="preserve"> Компания осуществляет обработку полученной от Пользователей информации, в том числе их персональных данных в целях исполнения обязательств по предоставлению услуг, предусмотренных Пользовательскими соглашениями, размещенными на Сайт</w:t>
      </w:r>
      <w:proofErr w:type="gramStart"/>
      <w:r w:rsidR="001456C5">
        <w:rPr>
          <w:rFonts w:ascii="Arial" w:hAnsi="Arial" w:cs="Arial"/>
          <w:color w:val="000000"/>
          <w:sz w:val="24"/>
          <w:szCs w:val="24"/>
          <w:lang w:val="en-US"/>
        </w:rPr>
        <w:t>e</w:t>
      </w:r>
      <w:proofErr w:type="gramEnd"/>
      <w:r w:rsidR="0043369A" w:rsidRPr="00011955">
        <w:rPr>
          <w:rFonts w:ascii="Arial" w:hAnsi="Arial" w:cs="Arial"/>
          <w:color w:val="000000"/>
          <w:sz w:val="24"/>
          <w:szCs w:val="24"/>
        </w:rPr>
        <w:t xml:space="preserve"> Компании, а также проверки, исследования и анализа данных, позволяющих поддерживать и улучшать сервисы Компании. Заполняя формы регистрации, Пользователь указывает свой адрес электронной почты (далее - </w:t>
      </w:r>
      <w:proofErr w:type="spellStart"/>
      <w:r w:rsidR="0043369A" w:rsidRPr="00011955">
        <w:rPr>
          <w:rFonts w:ascii="Arial" w:hAnsi="Arial" w:cs="Arial"/>
          <w:color w:val="000000"/>
          <w:sz w:val="24"/>
          <w:szCs w:val="24"/>
        </w:rPr>
        <w:t>e-mail</w:t>
      </w:r>
      <w:proofErr w:type="spellEnd"/>
      <w:r w:rsidR="0043369A" w:rsidRPr="00011955">
        <w:rPr>
          <w:rFonts w:ascii="Arial" w:hAnsi="Arial" w:cs="Arial"/>
          <w:color w:val="000000"/>
          <w:sz w:val="24"/>
          <w:szCs w:val="24"/>
        </w:rPr>
        <w:t xml:space="preserve">), имя, фамилию, отчество, название организации. Регистрационная форма может запрашивать у Пользователя дополнительную информацию, достаточную и необходимую для обеспечения обслуживания, в большей степени ориентированного на его потребности. Предоставляемая Пользователями информация должна отвечать требованиям достоверности, актуальности, полноты и соответствия законодательству Российской Федерации, а также чистоты от претензий третьих лиц. Поскольку при регистрации Пользователь соглашается с условиями Пользовательского соглашения, рассматриваемого в качестве оферты в соответствии </w:t>
      </w:r>
      <w:r w:rsidR="0043369A" w:rsidRPr="002C4F3B">
        <w:rPr>
          <w:rFonts w:ascii="Arial" w:hAnsi="Arial" w:cs="Arial"/>
          <w:color w:val="000000"/>
          <w:sz w:val="24"/>
          <w:szCs w:val="24"/>
        </w:rPr>
        <w:t xml:space="preserve">со ст. 438 ГК РФ, в силу </w:t>
      </w:r>
      <w:r w:rsidR="0043369A" w:rsidRPr="00DA507E">
        <w:rPr>
          <w:rFonts w:ascii="Arial" w:hAnsi="Arial" w:cs="Arial"/>
          <w:color w:val="000000"/>
          <w:sz w:val="24"/>
          <w:szCs w:val="24"/>
        </w:rPr>
        <w:t>ст.6 Федерального закона от 27.07.2006 N 152-ФЗ «О персональных данных»</w:t>
      </w:r>
      <w:r w:rsidR="0043369A" w:rsidRPr="00011955">
        <w:rPr>
          <w:rFonts w:ascii="Arial" w:hAnsi="Arial" w:cs="Arial"/>
          <w:color w:val="000000"/>
          <w:sz w:val="24"/>
          <w:szCs w:val="24"/>
        </w:rPr>
        <w:t xml:space="preserve"> отдельное согласие Пользователя на </w:t>
      </w:r>
      <w:r w:rsidR="0043369A" w:rsidRPr="002C4F3B">
        <w:rPr>
          <w:rFonts w:ascii="Arial" w:hAnsi="Arial" w:cs="Arial"/>
          <w:color w:val="000000"/>
          <w:sz w:val="24"/>
          <w:szCs w:val="24"/>
        </w:rPr>
        <w:t xml:space="preserve">обработку его персональных данных не требуется. Каждый </w:t>
      </w:r>
      <w:proofErr w:type="spellStart"/>
      <w:r w:rsidR="0043369A" w:rsidRPr="002C4F3B">
        <w:rPr>
          <w:rFonts w:ascii="Arial" w:hAnsi="Arial" w:cs="Arial"/>
          <w:color w:val="000000"/>
          <w:sz w:val="24"/>
          <w:szCs w:val="24"/>
        </w:rPr>
        <w:t>e-mail</w:t>
      </w:r>
      <w:proofErr w:type="spellEnd"/>
      <w:r w:rsidR="0043369A" w:rsidRPr="002C4F3B">
        <w:rPr>
          <w:rFonts w:ascii="Arial" w:hAnsi="Arial" w:cs="Arial"/>
          <w:color w:val="000000"/>
          <w:sz w:val="24"/>
          <w:szCs w:val="24"/>
        </w:rPr>
        <w:t>, оставленный Пользователем при регистрации, проверяется путем подтверждения им своей подписки посредством перехода по ссылке, содержащейся в электронном п</w:t>
      </w:r>
      <w:r w:rsidR="007C2BD8" w:rsidRPr="002C4F3B">
        <w:rPr>
          <w:rFonts w:ascii="Arial" w:hAnsi="Arial" w:cs="Arial"/>
          <w:color w:val="000000"/>
          <w:sz w:val="24"/>
          <w:szCs w:val="24"/>
        </w:rPr>
        <w:t>исьме о подтверждении подписки.</w:t>
      </w:r>
    </w:p>
    <w:p w:rsidR="007C2BD8" w:rsidRPr="007C2BD8" w:rsidRDefault="007C2BD8" w:rsidP="00011955">
      <w:pPr>
        <w:spacing w:after="0" w:line="240" w:lineRule="auto"/>
        <w:ind w:firstLine="709"/>
        <w:jc w:val="both"/>
        <w:rPr>
          <w:rFonts w:ascii="Arial" w:hAnsi="Arial" w:cs="Arial"/>
          <w:color w:val="000000"/>
          <w:sz w:val="24"/>
          <w:szCs w:val="24"/>
          <w:lang w:val="en-US"/>
        </w:rPr>
      </w:pPr>
    </w:p>
    <w:p w:rsidR="007C2BD8" w:rsidRPr="007C2BD8" w:rsidRDefault="007C2BD8" w:rsidP="007C2BD8">
      <w:pPr>
        <w:pStyle w:val="a3"/>
        <w:numPr>
          <w:ilvl w:val="0"/>
          <w:numId w:val="1"/>
        </w:numPr>
        <w:spacing w:after="0" w:line="240" w:lineRule="auto"/>
        <w:jc w:val="center"/>
        <w:rPr>
          <w:rFonts w:ascii="Arial" w:hAnsi="Arial" w:cs="Arial"/>
          <w:b/>
          <w:color w:val="000000"/>
          <w:sz w:val="24"/>
          <w:szCs w:val="24"/>
          <w:lang w:val="en-US"/>
        </w:rPr>
      </w:pPr>
      <w:r w:rsidRPr="007C2BD8">
        <w:rPr>
          <w:rFonts w:ascii="Arial" w:hAnsi="Arial" w:cs="Arial"/>
          <w:b/>
          <w:color w:val="000000"/>
          <w:sz w:val="24"/>
          <w:szCs w:val="24"/>
        </w:rPr>
        <w:t>Хранение персональных данных</w:t>
      </w:r>
    </w:p>
    <w:p w:rsidR="009E4544" w:rsidRPr="009E4544" w:rsidRDefault="0043369A" w:rsidP="007C2BD8">
      <w:pPr>
        <w:spacing w:after="0" w:line="240" w:lineRule="auto"/>
        <w:ind w:firstLine="709"/>
        <w:jc w:val="both"/>
        <w:rPr>
          <w:rFonts w:ascii="Arial" w:hAnsi="Arial" w:cs="Arial"/>
          <w:color w:val="000000"/>
          <w:sz w:val="24"/>
          <w:szCs w:val="24"/>
        </w:rPr>
      </w:pPr>
      <w:r w:rsidRPr="007C2BD8">
        <w:rPr>
          <w:rFonts w:ascii="Arial" w:hAnsi="Arial" w:cs="Arial"/>
          <w:color w:val="000000"/>
          <w:sz w:val="24"/>
          <w:szCs w:val="24"/>
        </w:rPr>
        <w:t>Персональные данные Пользователей хранятся исключительно на электронных носителях и обрабатываются с использованием автоматизированных систем, за исключением случаев, когда неавтоматизированная обработка персональных данных необходима в связи с исполнением требований законод</w:t>
      </w:r>
      <w:r w:rsidR="009E4544">
        <w:rPr>
          <w:rFonts w:ascii="Arial" w:hAnsi="Arial" w:cs="Arial"/>
          <w:color w:val="000000"/>
          <w:sz w:val="24"/>
          <w:szCs w:val="24"/>
        </w:rPr>
        <w:t>ательства Российской Федерации.</w:t>
      </w:r>
    </w:p>
    <w:p w:rsidR="009E4544" w:rsidRDefault="009E4544" w:rsidP="007C2BD8">
      <w:pPr>
        <w:spacing w:after="0" w:line="240" w:lineRule="auto"/>
        <w:ind w:firstLine="709"/>
        <w:jc w:val="both"/>
        <w:rPr>
          <w:rFonts w:ascii="Arial" w:hAnsi="Arial" w:cs="Arial"/>
          <w:color w:val="000000"/>
          <w:sz w:val="24"/>
          <w:szCs w:val="24"/>
          <w:lang w:val="en-US"/>
        </w:rPr>
      </w:pPr>
    </w:p>
    <w:p w:rsidR="009E4544" w:rsidRPr="009E4544" w:rsidRDefault="009E4544" w:rsidP="009E4544">
      <w:pPr>
        <w:pStyle w:val="a3"/>
        <w:numPr>
          <w:ilvl w:val="0"/>
          <w:numId w:val="1"/>
        </w:numPr>
        <w:spacing w:after="0" w:line="240" w:lineRule="auto"/>
        <w:jc w:val="center"/>
        <w:rPr>
          <w:rFonts w:ascii="Arial" w:hAnsi="Arial" w:cs="Arial"/>
          <w:b/>
          <w:color w:val="000000"/>
          <w:sz w:val="24"/>
          <w:szCs w:val="24"/>
          <w:lang w:val="en-US"/>
        </w:rPr>
      </w:pPr>
      <w:r w:rsidRPr="009E4544">
        <w:rPr>
          <w:rFonts w:ascii="Arial" w:hAnsi="Arial" w:cs="Arial"/>
          <w:b/>
          <w:color w:val="000000"/>
          <w:sz w:val="24"/>
          <w:szCs w:val="24"/>
        </w:rPr>
        <w:t>Передача персональных данных</w:t>
      </w:r>
    </w:p>
    <w:p w:rsidR="009E4544" w:rsidRDefault="0043369A" w:rsidP="009E4544">
      <w:pPr>
        <w:spacing w:after="0" w:line="240" w:lineRule="auto"/>
        <w:ind w:firstLine="709"/>
        <w:jc w:val="both"/>
        <w:rPr>
          <w:rFonts w:ascii="Arial" w:hAnsi="Arial" w:cs="Arial"/>
          <w:color w:val="000000"/>
          <w:sz w:val="24"/>
          <w:szCs w:val="24"/>
          <w:lang w:val="en-US"/>
        </w:rPr>
      </w:pPr>
      <w:r w:rsidRPr="009E4544">
        <w:rPr>
          <w:rFonts w:ascii="Arial" w:hAnsi="Arial" w:cs="Arial"/>
          <w:color w:val="000000"/>
          <w:sz w:val="24"/>
          <w:szCs w:val="24"/>
        </w:rPr>
        <w:t>Персональные данные Пользователя не передаются каким-либо третьим лицам, за исключением случаев, прямо предусмотренных настоящей Политикой конфиденциальности, Пользовательскими соглашения</w:t>
      </w:r>
      <w:r w:rsidR="00704BAB">
        <w:rPr>
          <w:rFonts w:ascii="Arial" w:hAnsi="Arial" w:cs="Arial"/>
          <w:color w:val="000000"/>
          <w:sz w:val="24"/>
          <w:szCs w:val="24"/>
        </w:rPr>
        <w:t>ми, размещенными на Сайт</w:t>
      </w:r>
      <w:r w:rsidR="00704BAB" w:rsidRPr="00704BAB">
        <w:rPr>
          <w:rFonts w:ascii="Arial" w:hAnsi="Arial" w:cs="Arial"/>
          <w:color w:val="000000"/>
          <w:sz w:val="24"/>
          <w:szCs w:val="24"/>
        </w:rPr>
        <w:t>е</w:t>
      </w:r>
      <w:r w:rsidRPr="009E4544">
        <w:rPr>
          <w:rFonts w:ascii="Arial" w:hAnsi="Arial" w:cs="Arial"/>
          <w:color w:val="000000"/>
          <w:sz w:val="24"/>
          <w:szCs w:val="24"/>
        </w:rPr>
        <w:t xml:space="preserve"> Компании. Предоставление персональных данных Пользователя по запросу государственных органов или органов местного самоуправления осуществляется в порядке, предусмотренном законода</w:t>
      </w:r>
      <w:r w:rsidR="009E4544">
        <w:rPr>
          <w:rFonts w:ascii="Arial" w:hAnsi="Arial" w:cs="Arial"/>
          <w:color w:val="000000"/>
          <w:sz w:val="24"/>
          <w:szCs w:val="24"/>
        </w:rPr>
        <w:t>тельством Российской Федерации.</w:t>
      </w:r>
    </w:p>
    <w:p w:rsidR="009E4544" w:rsidRPr="009E4544" w:rsidRDefault="009E4544" w:rsidP="009E4544">
      <w:pPr>
        <w:spacing w:after="0" w:line="240" w:lineRule="auto"/>
        <w:ind w:firstLine="709"/>
        <w:jc w:val="both"/>
        <w:rPr>
          <w:rFonts w:ascii="Arial" w:hAnsi="Arial" w:cs="Arial"/>
          <w:color w:val="000000"/>
          <w:sz w:val="24"/>
          <w:szCs w:val="24"/>
          <w:lang w:val="en-US"/>
        </w:rPr>
      </w:pPr>
    </w:p>
    <w:p w:rsidR="009E4544" w:rsidRPr="009E4544" w:rsidRDefault="009E4544" w:rsidP="009E4544">
      <w:pPr>
        <w:pStyle w:val="a3"/>
        <w:numPr>
          <w:ilvl w:val="0"/>
          <w:numId w:val="1"/>
        </w:numPr>
        <w:spacing w:after="0" w:line="240" w:lineRule="auto"/>
        <w:jc w:val="center"/>
        <w:rPr>
          <w:rFonts w:ascii="Arial" w:hAnsi="Arial" w:cs="Arial"/>
          <w:b/>
          <w:color w:val="000000"/>
          <w:sz w:val="24"/>
          <w:szCs w:val="24"/>
          <w:lang w:val="en-US"/>
        </w:rPr>
      </w:pPr>
      <w:r w:rsidRPr="009E4544">
        <w:rPr>
          <w:rFonts w:ascii="Arial" w:hAnsi="Arial" w:cs="Arial"/>
          <w:b/>
          <w:color w:val="000000"/>
          <w:sz w:val="24"/>
          <w:szCs w:val="24"/>
        </w:rPr>
        <w:t xml:space="preserve">Файлы </w:t>
      </w:r>
      <w:proofErr w:type="spellStart"/>
      <w:r w:rsidRPr="009E4544">
        <w:rPr>
          <w:rFonts w:ascii="Arial" w:hAnsi="Arial" w:cs="Arial"/>
          <w:b/>
          <w:color w:val="000000"/>
          <w:sz w:val="24"/>
          <w:szCs w:val="24"/>
        </w:rPr>
        <w:t>cookie</w:t>
      </w:r>
      <w:proofErr w:type="spellEnd"/>
    </w:p>
    <w:p w:rsidR="009E4544" w:rsidRPr="009E4544" w:rsidRDefault="0043369A" w:rsidP="009E4544">
      <w:pPr>
        <w:spacing w:after="0" w:line="240" w:lineRule="auto"/>
        <w:ind w:firstLine="709"/>
        <w:jc w:val="both"/>
        <w:rPr>
          <w:rFonts w:ascii="Arial" w:hAnsi="Arial" w:cs="Arial"/>
          <w:color w:val="000000"/>
          <w:sz w:val="24"/>
          <w:szCs w:val="24"/>
        </w:rPr>
      </w:pPr>
      <w:r w:rsidRPr="009E4544">
        <w:rPr>
          <w:rFonts w:ascii="Arial" w:hAnsi="Arial" w:cs="Arial"/>
          <w:color w:val="000000"/>
          <w:sz w:val="24"/>
          <w:szCs w:val="24"/>
        </w:rPr>
        <w:t xml:space="preserve">На Сайтах Компании используются файлы </w:t>
      </w:r>
      <w:proofErr w:type="spellStart"/>
      <w:r w:rsidRPr="009E4544">
        <w:rPr>
          <w:rFonts w:ascii="Arial" w:hAnsi="Arial" w:cs="Arial"/>
          <w:color w:val="000000"/>
          <w:sz w:val="24"/>
          <w:szCs w:val="24"/>
        </w:rPr>
        <w:t>cookie</w:t>
      </w:r>
      <w:proofErr w:type="spellEnd"/>
      <w:r w:rsidRPr="009E4544">
        <w:rPr>
          <w:rFonts w:ascii="Arial" w:hAnsi="Arial" w:cs="Arial"/>
          <w:color w:val="000000"/>
          <w:sz w:val="24"/>
          <w:szCs w:val="24"/>
        </w:rPr>
        <w:t xml:space="preserve">. Файлы </w:t>
      </w:r>
      <w:proofErr w:type="spellStart"/>
      <w:r w:rsidRPr="009E4544">
        <w:rPr>
          <w:rFonts w:ascii="Arial" w:hAnsi="Arial" w:cs="Arial"/>
          <w:color w:val="000000"/>
          <w:sz w:val="24"/>
          <w:szCs w:val="24"/>
        </w:rPr>
        <w:t>cookie</w:t>
      </w:r>
      <w:proofErr w:type="spellEnd"/>
      <w:r w:rsidRPr="009E4544">
        <w:rPr>
          <w:rFonts w:ascii="Arial" w:hAnsi="Arial" w:cs="Arial"/>
          <w:color w:val="000000"/>
          <w:sz w:val="24"/>
          <w:szCs w:val="24"/>
        </w:rPr>
        <w:t xml:space="preserve"> помогают нам лучше понять потребности, интересы и предпочтения посетителей сайтов. Они применяются для сбора анонимной статистической информации о просмотрах сайта. С помощью этой информации мы совершенствуем наши сайты и услуги, предлагаемые на отдельных страницах. Они не связаны с какой-либо </w:t>
      </w:r>
      <w:r w:rsidRPr="009E4544">
        <w:rPr>
          <w:rFonts w:ascii="Arial" w:hAnsi="Arial" w:cs="Arial"/>
          <w:color w:val="000000"/>
          <w:sz w:val="24"/>
          <w:szCs w:val="24"/>
        </w:rPr>
        <w:lastRenderedPageBreak/>
        <w:t xml:space="preserve">информацией, позволяющей идентифицировать конкретного пользователя. Процесс использования cookie-файлов носит </w:t>
      </w:r>
      <w:proofErr w:type="spellStart"/>
      <w:r w:rsidRPr="009E4544">
        <w:rPr>
          <w:rFonts w:ascii="Arial" w:hAnsi="Arial" w:cs="Arial"/>
          <w:color w:val="000000"/>
          <w:sz w:val="24"/>
          <w:szCs w:val="24"/>
        </w:rPr>
        <w:t>неперсонифицированный</w:t>
      </w:r>
      <w:proofErr w:type="spellEnd"/>
      <w:r w:rsidRPr="009E4544">
        <w:rPr>
          <w:rFonts w:ascii="Arial" w:hAnsi="Arial" w:cs="Arial"/>
          <w:color w:val="000000"/>
          <w:sz w:val="24"/>
          <w:szCs w:val="24"/>
        </w:rPr>
        <w:t xml:space="preserve"> и обобщенный характер, полностью анонимен и не затрагивает имя Пользователя, его почтовый и электронный адрес и прочую персональную информацию. При запрете фа</w:t>
      </w:r>
      <w:r w:rsidR="00E53E2E">
        <w:rPr>
          <w:rFonts w:ascii="Arial" w:hAnsi="Arial" w:cs="Arial"/>
          <w:color w:val="000000"/>
          <w:sz w:val="24"/>
          <w:szCs w:val="24"/>
        </w:rPr>
        <w:t xml:space="preserve">йлов </w:t>
      </w:r>
      <w:proofErr w:type="spellStart"/>
      <w:r w:rsidR="00E53E2E">
        <w:rPr>
          <w:rFonts w:ascii="Arial" w:hAnsi="Arial" w:cs="Arial"/>
          <w:color w:val="000000"/>
          <w:sz w:val="24"/>
          <w:szCs w:val="24"/>
        </w:rPr>
        <w:t>cookie</w:t>
      </w:r>
      <w:proofErr w:type="spellEnd"/>
      <w:r w:rsidR="00E53E2E">
        <w:rPr>
          <w:rFonts w:ascii="Arial" w:hAnsi="Arial" w:cs="Arial"/>
          <w:color w:val="000000"/>
          <w:sz w:val="24"/>
          <w:szCs w:val="24"/>
        </w:rPr>
        <w:t xml:space="preserve"> использование Сайта</w:t>
      </w:r>
      <w:r w:rsidRPr="009E4544">
        <w:rPr>
          <w:rFonts w:ascii="Arial" w:hAnsi="Arial" w:cs="Arial"/>
          <w:color w:val="000000"/>
          <w:sz w:val="24"/>
          <w:szCs w:val="24"/>
        </w:rPr>
        <w:t xml:space="preserve"> Компании также возможно, однако в этом случае доступ к некоторым их областям может быть ограничен. В настройках </w:t>
      </w:r>
      <w:proofErr w:type="spellStart"/>
      <w:r w:rsidRPr="009E4544">
        <w:rPr>
          <w:rFonts w:ascii="Arial" w:hAnsi="Arial" w:cs="Arial"/>
          <w:color w:val="000000"/>
          <w:sz w:val="24"/>
          <w:szCs w:val="24"/>
        </w:rPr>
        <w:t>веб-браузера</w:t>
      </w:r>
      <w:proofErr w:type="spellEnd"/>
      <w:r w:rsidRPr="009E4544">
        <w:rPr>
          <w:rFonts w:ascii="Arial" w:hAnsi="Arial" w:cs="Arial"/>
          <w:color w:val="000000"/>
          <w:sz w:val="24"/>
          <w:szCs w:val="24"/>
        </w:rPr>
        <w:t xml:space="preserve"> Пользователя сохранение всех или некоторых фа</w:t>
      </w:r>
      <w:r w:rsidR="009E4544">
        <w:rPr>
          <w:rFonts w:ascii="Arial" w:hAnsi="Arial" w:cs="Arial"/>
          <w:color w:val="000000"/>
          <w:sz w:val="24"/>
          <w:szCs w:val="24"/>
        </w:rPr>
        <w:t xml:space="preserve">йлов </w:t>
      </w:r>
      <w:proofErr w:type="spellStart"/>
      <w:r w:rsidR="009E4544">
        <w:rPr>
          <w:rFonts w:ascii="Arial" w:hAnsi="Arial" w:cs="Arial"/>
          <w:color w:val="000000"/>
          <w:sz w:val="24"/>
          <w:szCs w:val="24"/>
        </w:rPr>
        <w:t>cookie</w:t>
      </w:r>
      <w:proofErr w:type="spellEnd"/>
      <w:r w:rsidR="00DC2F8D">
        <w:rPr>
          <w:rFonts w:ascii="Arial" w:hAnsi="Arial" w:cs="Arial"/>
          <w:color w:val="000000"/>
          <w:sz w:val="24"/>
          <w:szCs w:val="24"/>
        </w:rPr>
        <w:t xml:space="preserve"> </w:t>
      </w:r>
      <w:r w:rsidR="009E4544">
        <w:rPr>
          <w:rFonts w:ascii="Arial" w:hAnsi="Arial" w:cs="Arial"/>
          <w:color w:val="000000"/>
          <w:sz w:val="24"/>
          <w:szCs w:val="24"/>
        </w:rPr>
        <w:t>можно заблокировать.</w:t>
      </w:r>
    </w:p>
    <w:p w:rsidR="009E4544" w:rsidRPr="00DC2F8D" w:rsidRDefault="009E4544" w:rsidP="009E4544">
      <w:pPr>
        <w:spacing w:after="0" w:line="240" w:lineRule="auto"/>
        <w:ind w:firstLine="709"/>
        <w:jc w:val="both"/>
        <w:rPr>
          <w:rFonts w:ascii="Arial" w:hAnsi="Arial" w:cs="Arial"/>
          <w:color w:val="000000"/>
          <w:sz w:val="24"/>
          <w:szCs w:val="24"/>
        </w:rPr>
      </w:pPr>
    </w:p>
    <w:p w:rsidR="009E4544" w:rsidRPr="009E4544" w:rsidRDefault="009E4544" w:rsidP="009E4544">
      <w:pPr>
        <w:pStyle w:val="a3"/>
        <w:numPr>
          <w:ilvl w:val="0"/>
          <w:numId w:val="1"/>
        </w:numPr>
        <w:spacing w:after="0" w:line="240" w:lineRule="auto"/>
        <w:jc w:val="center"/>
        <w:rPr>
          <w:rFonts w:ascii="Arial" w:hAnsi="Arial" w:cs="Arial"/>
          <w:b/>
          <w:color w:val="000000"/>
          <w:sz w:val="24"/>
          <w:szCs w:val="24"/>
          <w:lang w:val="en-US"/>
        </w:rPr>
      </w:pPr>
      <w:r w:rsidRPr="009E4544">
        <w:rPr>
          <w:rFonts w:ascii="Arial" w:hAnsi="Arial" w:cs="Arial"/>
          <w:b/>
          <w:color w:val="000000"/>
          <w:sz w:val="24"/>
          <w:szCs w:val="24"/>
        </w:rPr>
        <w:t>Ссылки на другие сайты</w:t>
      </w:r>
    </w:p>
    <w:p w:rsidR="009E4544" w:rsidRPr="009E4544" w:rsidRDefault="0043369A" w:rsidP="009E4544">
      <w:pPr>
        <w:spacing w:after="0" w:line="240" w:lineRule="auto"/>
        <w:ind w:firstLine="709"/>
        <w:jc w:val="both"/>
        <w:rPr>
          <w:rFonts w:ascii="Arial" w:hAnsi="Arial" w:cs="Arial"/>
          <w:color w:val="000000"/>
          <w:sz w:val="24"/>
          <w:szCs w:val="24"/>
        </w:rPr>
      </w:pPr>
      <w:r w:rsidRPr="009E4544">
        <w:rPr>
          <w:rFonts w:ascii="Arial" w:hAnsi="Arial" w:cs="Arial"/>
          <w:color w:val="000000"/>
          <w:sz w:val="24"/>
          <w:szCs w:val="24"/>
        </w:rPr>
        <w:t xml:space="preserve">На сайтах Компании могут содержаться ссылки на другие сайты. Компания не несет ответственность за методы сохранения конфиденциальности или </w:t>
      </w:r>
      <w:proofErr w:type="spellStart"/>
      <w:r w:rsidRPr="009E4544">
        <w:rPr>
          <w:rFonts w:ascii="Arial" w:hAnsi="Arial" w:cs="Arial"/>
          <w:color w:val="000000"/>
          <w:sz w:val="24"/>
          <w:szCs w:val="24"/>
        </w:rPr>
        <w:t>контент</w:t>
      </w:r>
      <w:proofErr w:type="spellEnd"/>
      <w:r w:rsidRPr="009E4544">
        <w:rPr>
          <w:rFonts w:ascii="Arial" w:hAnsi="Arial" w:cs="Arial"/>
          <w:color w:val="000000"/>
          <w:sz w:val="24"/>
          <w:szCs w:val="24"/>
        </w:rPr>
        <w:t xml:space="preserve"> каких-либо других web-сайто</w:t>
      </w:r>
      <w:r w:rsidR="009E4544">
        <w:rPr>
          <w:rFonts w:ascii="Arial" w:hAnsi="Arial" w:cs="Arial"/>
          <w:color w:val="000000"/>
          <w:sz w:val="24"/>
          <w:szCs w:val="24"/>
        </w:rPr>
        <w:t>в, ссылки на которые указывает.</w:t>
      </w:r>
    </w:p>
    <w:p w:rsidR="009E4544" w:rsidRDefault="009E4544" w:rsidP="009E4544">
      <w:pPr>
        <w:spacing w:after="0" w:line="240" w:lineRule="auto"/>
        <w:ind w:firstLine="709"/>
        <w:jc w:val="both"/>
        <w:rPr>
          <w:rFonts w:ascii="Arial" w:hAnsi="Arial" w:cs="Arial"/>
          <w:color w:val="000000"/>
          <w:sz w:val="24"/>
          <w:szCs w:val="24"/>
          <w:lang w:val="en-US"/>
        </w:rPr>
      </w:pPr>
    </w:p>
    <w:p w:rsidR="009E4544" w:rsidRPr="009E4544" w:rsidRDefault="0043369A" w:rsidP="009E4544">
      <w:pPr>
        <w:pStyle w:val="a3"/>
        <w:numPr>
          <w:ilvl w:val="0"/>
          <w:numId w:val="1"/>
        </w:numPr>
        <w:spacing w:after="0" w:line="240" w:lineRule="auto"/>
        <w:jc w:val="center"/>
        <w:rPr>
          <w:rFonts w:ascii="Arial" w:hAnsi="Arial" w:cs="Arial"/>
          <w:b/>
          <w:color w:val="000000"/>
          <w:sz w:val="24"/>
          <w:szCs w:val="24"/>
          <w:lang w:val="en-US"/>
        </w:rPr>
      </w:pPr>
      <w:r w:rsidRPr="009E4544">
        <w:rPr>
          <w:rFonts w:ascii="Arial" w:hAnsi="Arial" w:cs="Arial"/>
          <w:b/>
          <w:color w:val="000000"/>
          <w:sz w:val="24"/>
          <w:szCs w:val="24"/>
        </w:rPr>
        <w:t>Изменен</w:t>
      </w:r>
      <w:r w:rsidR="009E4544" w:rsidRPr="009E4544">
        <w:rPr>
          <w:rFonts w:ascii="Arial" w:hAnsi="Arial" w:cs="Arial"/>
          <w:b/>
          <w:color w:val="000000"/>
          <w:sz w:val="24"/>
          <w:szCs w:val="24"/>
        </w:rPr>
        <w:t>ие/редактирование личных данных</w:t>
      </w:r>
    </w:p>
    <w:p w:rsidR="009E4544" w:rsidRPr="009E4544" w:rsidRDefault="0043369A" w:rsidP="009E4544">
      <w:pPr>
        <w:pStyle w:val="a3"/>
        <w:spacing w:after="0" w:line="240" w:lineRule="auto"/>
        <w:ind w:left="0" w:firstLine="709"/>
        <w:jc w:val="both"/>
        <w:rPr>
          <w:rFonts w:ascii="Arial" w:hAnsi="Arial" w:cs="Arial"/>
          <w:color w:val="000000"/>
          <w:sz w:val="24"/>
          <w:szCs w:val="24"/>
        </w:rPr>
      </w:pPr>
      <w:r w:rsidRPr="009E4544">
        <w:rPr>
          <w:rFonts w:ascii="Arial" w:hAnsi="Arial" w:cs="Arial"/>
          <w:color w:val="000000"/>
          <w:sz w:val="24"/>
          <w:szCs w:val="24"/>
        </w:rPr>
        <w:t>Каждое письмо, отправленное по электронной почте, позволяет изменять, редактировать или удалять любые сведения, которые Пользователь нам предоставил, после того, как он зарегистрировался для использования услуг Компании. Пользователи, которые больше не хотят получать наши почтовые рассылки, могут щелкнуть по ссылке «Отписаться от рассылки» в письме, отправленном Компанией, чтобы отказаться от</w:t>
      </w:r>
      <w:r w:rsidR="009E4544">
        <w:rPr>
          <w:rFonts w:ascii="Arial" w:hAnsi="Arial" w:cs="Arial"/>
          <w:color w:val="000000"/>
          <w:sz w:val="24"/>
          <w:szCs w:val="24"/>
        </w:rPr>
        <w:t xml:space="preserve"> получения сообщений в будущем.</w:t>
      </w:r>
    </w:p>
    <w:p w:rsidR="009E4544" w:rsidRDefault="009E4544" w:rsidP="009E4544">
      <w:pPr>
        <w:pStyle w:val="a3"/>
        <w:spacing w:after="0" w:line="240" w:lineRule="auto"/>
        <w:ind w:left="0"/>
        <w:jc w:val="both"/>
        <w:rPr>
          <w:rFonts w:ascii="Arial" w:hAnsi="Arial" w:cs="Arial"/>
          <w:color w:val="000000"/>
          <w:sz w:val="24"/>
          <w:szCs w:val="24"/>
          <w:lang w:val="en-US"/>
        </w:rPr>
      </w:pPr>
    </w:p>
    <w:p w:rsidR="009E4544" w:rsidRPr="009E4544" w:rsidRDefault="009E4544" w:rsidP="009E4544">
      <w:pPr>
        <w:pStyle w:val="a3"/>
        <w:numPr>
          <w:ilvl w:val="0"/>
          <w:numId w:val="1"/>
        </w:numPr>
        <w:spacing w:after="0" w:line="240" w:lineRule="auto"/>
        <w:jc w:val="center"/>
        <w:rPr>
          <w:rFonts w:ascii="Arial" w:hAnsi="Arial" w:cs="Arial"/>
          <w:b/>
          <w:color w:val="000000"/>
          <w:sz w:val="24"/>
          <w:szCs w:val="24"/>
          <w:lang w:val="en-US"/>
        </w:rPr>
      </w:pPr>
      <w:r w:rsidRPr="009E4544">
        <w:rPr>
          <w:rFonts w:ascii="Arial" w:hAnsi="Arial" w:cs="Arial"/>
          <w:b/>
          <w:color w:val="000000"/>
          <w:sz w:val="24"/>
          <w:szCs w:val="24"/>
        </w:rPr>
        <w:t>Рекомендации сайтов Компании</w:t>
      </w:r>
    </w:p>
    <w:p w:rsidR="009E4544" w:rsidRPr="0032280A" w:rsidRDefault="0043369A" w:rsidP="009E4544">
      <w:pPr>
        <w:pStyle w:val="a3"/>
        <w:spacing w:after="0" w:line="240" w:lineRule="auto"/>
        <w:ind w:left="0" w:firstLine="709"/>
        <w:jc w:val="both"/>
        <w:rPr>
          <w:rFonts w:ascii="Arial" w:hAnsi="Arial" w:cs="Arial"/>
          <w:color w:val="000000"/>
          <w:sz w:val="24"/>
          <w:szCs w:val="24"/>
        </w:rPr>
      </w:pPr>
      <w:r w:rsidRPr="009E4544">
        <w:rPr>
          <w:rFonts w:ascii="Arial" w:hAnsi="Arial" w:cs="Arial"/>
          <w:color w:val="000000"/>
          <w:sz w:val="24"/>
          <w:szCs w:val="24"/>
        </w:rPr>
        <w:t xml:space="preserve">Если пользователь, используя наш специальный сервис, отправляет ссылку на наш сайт Компании своему другу, мы запрашиваем имя и email-адрес получателя. На основании этих данных мы отправляем автоматическое сообщение с приглашением </w:t>
      </w:r>
      <w:proofErr w:type="gramStart"/>
      <w:r w:rsidRPr="009E4544">
        <w:rPr>
          <w:rFonts w:ascii="Arial" w:hAnsi="Arial" w:cs="Arial"/>
          <w:color w:val="000000"/>
          <w:sz w:val="24"/>
          <w:szCs w:val="24"/>
        </w:rPr>
        <w:t>посетить</w:t>
      </w:r>
      <w:proofErr w:type="gramEnd"/>
      <w:r w:rsidRPr="009E4544">
        <w:rPr>
          <w:rFonts w:ascii="Arial" w:hAnsi="Arial" w:cs="Arial"/>
          <w:color w:val="000000"/>
          <w:sz w:val="24"/>
          <w:szCs w:val="24"/>
        </w:rPr>
        <w:t xml:space="preserve"> наш сайт.</w:t>
      </w:r>
    </w:p>
    <w:p w:rsidR="009E4544" w:rsidRPr="0032280A" w:rsidRDefault="009E4544" w:rsidP="009E4544">
      <w:pPr>
        <w:pStyle w:val="a3"/>
        <w:spacing w:after="0" w:line="240" w:lineRule="auto"/>
        <w:ind w:left="0" w:firstLine="709"/>
        <w:jc w:val="both"/>
        <w:rPr>
          <w:rFonts w:ascii="Arial" w:hAnsi="Arial" w:cs="Arial"/>
          <w:color w:val="000000"/>
          <w:sz w:val="24"/>
          <w:szCs w:val="24"/>
        </w:rPr>
      </w:pPr>
    </w:p>
    <w:p w:rsidR="009E4544" w:rsidRPr="009E4544" w:rsidRDefault="009E4544" w:rsidP="009E4544">
      <w:pPr>
        <w:pStyle w:val="a3"/>
        <w:numPr>
          <w:ilvl w:val="0"/>
          <w:numId w:val="1"/>
        </w:numPr>
        <w:spacing w:after="0" w:line="240" w:lineRule="auto"/>
        <w:jc w:val="center"/>
        <w:rPr>
          <w:rFonts w:ascii="Arial" w:hAnsi="Arial" w:cs="Arial"/>
          <w:b/>
          <w:color w:val="000000"/>
          <w:sz w:val="24"/>
          <w:szCs w:val="24"/>
          <w:lang w:val="en-US"/>
        </w:rPr>
      </w:pPr>
      <w:r w:rsidRPr="009E4544">
        <w:rPr>
          <w:rFonts w:ascii="Arial" w:hAnsi="Arial" w:cs="Arial"/>
          <w:b/>
          <w:color w:val="000000"/>
          <w:sz w:val="24"/>
          <w:szCs w:val="24"/>
        </w:rPr>
        <w:t>Почтовые рассылки</w:t>
      </w:r>
      <w:r w:rsidR="00052D2E">
        <w:rPr>
          <w:rFonts w:ascii="Arial" w:hAnsi="Arial" w:cs="Arial"/>
          <w:b/>
          <w:color w:val="000000"/>
          <w:sz w:val="24"/>
          <w:szCs w:val="24"/>
        </w:rPr>
        <w:t xml:space="preserve"> Компании</w:t>
      </w:r>
    </w:p>
    <w:p w:rsidR="009E4544" w:rsidRPr="009E4544" w:rsidRDefault="0043369A" w:rsidP="009E4544">
      <w:pPr>
        <w:spacing w:after="0" w:line="240" w:lineRule="auto"/>
        <w:ind w:firstLine="709"/>
        <w:jc w:val="both"/>
        <w:rPr>
          <w:rFonts w:ascii="Arial" w:hAnsi="Arial" w:cs="Arial"/>
          <w:color w:val="000000"/>
          <w:sz w:val="24"/>
          <w:szCs w:val="24"/>
        </w:rPr>
      </w:pPr>
      <w:r w:rsidRPr="009E4544">
        <w:rPr>
          <w:rFonts w:ascii="Arial" w:hAnsi="Arial" w:cs="Arial"/>
          <w:color w:val="000000"/>
          <w:sz w:val="24"/>
          <w:szCs w:val="24"/>
        </w:rPr>
        <w:t xml:space="preserve">Компания осуществляет ежедневные, еженедельные, ежемесячные новостные рассылки, а также использует </w:t>
      </w:r>
      <w:proofErr w:type="spellStart"/>
      <w:r w:rsidRPr="009E4544">
        <w:rPr>
          <w:rFonts w:ascii="Arial" w:hAnsi="Arial" w:cs="Arial"/>
          <w:color w:val="000000"/>
          <w:sz w:val="24"/>
          <w:szCs w:val="24"/>
        </w:rPr>
        <w:t>триггерные</w:t>
      </w:r>
      <w:proofErr w:type="spellEnd"/>
      <w:r w:rsidRPr="009E4544">
        <w:rPr>
          <w:rFonts w:ascii="Arial" w:hAnsi="Arial" w:cs="Arial"/>
          <w:color w:val="000000"/>
          <w:sz w:val="24"/>
          <w:szCs w:val="24"/>
        </w:rPr>
        <w:t>, транзакцио</w:t>
      </w:r>
      <w:r w:rsidR="009E4544">
        <w:rPr>
          <w:rFonts w:ascii="Arial" w:hAnsi="Arial" w:cs="Arial"/>
          <w:color w:val="000000"/>
          <w:sz w:val="24"/>
          <w:szCs w:val="24"/>
        </w:rPr>
        <w:t>нные и маркетинговые сообщения.</w:t>
      </w:r>
    </w:p>
    <w:p w:rsidR="009E4544" w:rsidRPr="00052D2E" w:rsidRDefault="009E4544" w:rsidP="009E4544">
      <w:pPr>
        <w:spacing w:after="0" w:line="240" w:lineRule="auto"/>
        <w:ind w:firstLine="709"/>
        <w:jc w:val="both"/>
        <w:rPr>
          <w:rFonts w:ascii="Arial" w:hAnsi="Arial" w:cs="Arial"/>
          <w:color w:val="000000"/>
          <w:sz w:val="24"/>
          <w:szCs w:val="24"/>
        </w:rPr>
      </w:pPr>
    </w:p>
    <w:p w:rsidR="009E4544" w:rsidRPr="009E4544" w:rsidRDefault="0043369A" w:rsidP="009E4544">
      <w:pPr>
        <w:pStyle w:val="a3"/>
        <w:numPr>
          <w:ilvl w:val="0"/>
          <w:numId w:val="1"/>
        </w:numPr>
        <w:spacing w:after="0" w:line="240" w:lineRule="auto"/>
        <w:jc w:val="center"/>
        <w:rPr>
          <w:rFonts w:ascii="Arial" w:hAnsi="Arial" w:cs="Arial"/>
          <w:b/>
          <w:color w:val="000000"/>
          <w:sz w:val="24"/>
          <w:szCs w:val="24"/>
          <w:lang w:val="en-US"/>
        </w:rPr>
      </w:pPr>
      <w:r w:rsidRPr="009E4544">
        <w:rPr>
          <w:rFonts w:ascii="Arial" w:hAnsi="Arial" w:cs="Arial"/>
          <w:b/>
          <w:color w:val="000000"/>
          <w:sz w:val="24"/>
          <w:szCs w:val="24"/>
        </w:rPr>
        <w:t>Отписк</w:t>
      </w:r>
      <w:r w:rsidR="009E4544" w:rsidRPr="009E4544">
        <w:rPr>
          <w:rFonts w:ascii="Arial" w:hAnsi="Arial" w:cs="Arial"/>
          <w:b/>
          <w:color w:val="000000"/>
          <w:sz w:val="24"/>
          <w:szCs w:val="24"/>
        </w:rPr>
        <w:t>а от почтовых рассылок Компании</w:t>
      </w:r>
    </w:p>
    <w:p w:rsidR="009E4544" w:rsidRPr="009E4544" w:rsidRDefault="0043369A" w:rsidP="009E4544">
      <w:pPr>
        <w:spacing w:after="0" w:line="240" w:lineRule="auto"/>
        <w:ind w:firstLine="709"/>
        <w:jc w:val="both"/>
        <w:rPr>
          <w:rFonts w:ascii="Arial" w:hAnsi="Arial" w:cs="Arial"/>
          <w:color w:val="000000"/>
          <w:sz w:val="24"/>
          <w:szCs w:val="24"/>
        </w:rPr>
      </w:pPr>
      <w:r w:rsidRPr="009E4544">
        <w:rPr>
          <w:rFonts w:ascii="Arial" w:hAnsi="Arial" w:cs="Arial"/>
          <w:color w:val="000000"/>
          <w:sz w:val="24"/>
          <w:szCs w:val="24"/>
        </w:rPr>
        <w:t>В случае если Пользователь желает отказаться от получения рассылки, на которую он подписан, он может связаться с нами. Пользователь также может отписаться от рассылки в любое время, кликнув по ссылке «Отписаться…» внизу п</w:t>
      </w:r>
      <w:r w:rsidR="009E4544">
        <w:rPr>
          <w:rFonts w:ascii="Arial" w:hAnsi="Arial" w:cs="Arial"/>
          <w:color w:val="000000"/>
          <w:sz w:val="24"/>
          <w:szCs w:val="24"/>
        </w:rPr>
        <w:t>исьма.</w:t>
      </w:r>
    </w:p>
    <w:p w:rsidR="009E4544" w:rsidRDefault="009E4544" w:rsidP="009E4544">
      <w:pPr>
        <w:spacing w:after="0" w:line="240" w:lineRule="auto"/>
        <w:ind w:firstLine="709"/>
        <w:jc w:val="both"/>
        <w:rPr>
          <w:rFonts w:ascii="Arial" w:hAnsi="Arial" w:cs="Arial"/>
          <w:color w:val="000000"/>
          <w:sz w:val="24"/>
          <w:szCs w:val="24"/>
          <w:lang w:val="en-US"/>
        </w:rPr>
      </w:pPr>
    </w:p>
    <w:p w:rsidR="009E4544" w:rsidRPr="00433DF8" w:rsidRDefault="00433DF8" w:rsidP="009E4544">
      <w:pPr>
        <w:pStyle w:val="a3"/>
        <w:numPr>
          <w:ilvl w:val="0"/>
          <w:numId w:val="1"/>
        </w:numPr>
        <w:spacing w:after="0" w:line="240" w:lineRule="auto"/>
        <w:jc w:val="center"/>
        <w:rPr>
          <w:rFonts w:ascii="Arial" w:hAnsi="Arial" w:cs="Arial"/>
          <w:b/>
          <w:color w:val="000000"/>
          <w:sz w:val="24"/>
          <w:szCs w:val="24"/>
        </w:rPr>
      </w:pPr>
      <w:r>
        <w:rPr>
          <w:rFonts w:ascii="Arial" w:hAnsi="Arial" w:cs="Arial"/>
          <w:b/>
          <w:color w:val="000000"/>
          <w:sz w:val="24"/>
          <w:szCs w:val="24"/>
        </w:rPr>
        <w:t xml:space="preserve"> </w:t>
      </w:r>
      <w:r w:rsidR="0043369A" w:rsidRPr="009E4544">
        <w:rPr>
          <w:rFonts w:ascii="Arial" w:hAnsi="Arial" w:cs="Arial"/>
          <w:b/>
          <w:color w:val="000000"/>
          <w:sz w:val="24"/>
          <w:szCs w:val="24"/>
        </w:rPr>
        <w:t>Уведомле</w:t>
      </w:r>
      <w:r w:rsidR="009E4544" w:rsidRPr="009E4544">
        <w:rPr>
          <w:rFonts w:ascii="Arial" w:hAnsi="Arial" w:cs="Arial"/>
          <w:b/>
          <w:color w:val="000000"/>
          <w:sz w:val="24"/>
          <w:szCs w:val="24"/>
        </w:rPr>
        <w:t>ние в случае изменения политики</w:t>
      </w:r>
    </w:p>
    <w:p w:rsidR="00BA1856" w:rsidRDefault="0043369A" w:rsidP="009E4544">
      <w:pPr>
        <w:spacing w:after="0" w:line="240" w:lineRule="auto"/>
        <w:ind w:firstLine="709"/>
        <w:jc w:val="both"/>
        <w:rPr>
          <w:rFonts w:ascii="Arial" w:hAnsi="Arial" w:cs="Arial"/>
          <w:color w:val="000000"/>
          <w:sz w:val="24"/>
          <w:szCs w:val="24"/>
        </w:rPr>
      </w:pPr>
      <w:r w:rsidRPr="009E4544">
        <w:rPr>
          <w:rFonts w:ascii="Arial" w:hAnsi="Arial" w:cs="Arial"/>
          <w:color w:val="000000"/>
          <w:sz w:val="24"/>
          <w:szCs w:val="24"/>
        </w:rPr>
        <w:t>В случае изменения настоящей Политики конфиденциальности, Компания уведомляет</w:t>
      </w:r>
      <w:r w:rsidR="00F63CF5">
        <w:rPr>
          <w:rFonts w:ascii="Arial" w:hAnsi="Arial" w:cs="Arial"/>
          <w:color w:val="000000"/>
          <w:sz w:val="24"/>
          <w:szCs w:val="24"/>
        </w:rPr>
        <w:t xml:space="preserve"> об этом Пользователей на Сайте</w:t>
      </w:r>
      <w:r w:rsidR="00BA1856">
        <w:rPr>
          <w:rFonts w:ascii="Arial" w:hAnsi="Arial" w:cs="Arial"/>
          <w:color w:val="000000"/>
          <w:sz w:val="24"/>
          <w:szCs w:val="24"/>
        </w:rPr>
        <w:t xml:space="preserve"> Компании.</w:t>
      </w:r>
    </w:p>
    <w:p w:rsidR="00BA1856" w:rsidRDefault="00BA1856" w:rsidP="009E4544">
      <w:pPr>
        <w:spacing w:after="0" w:line="240" w:lineRule="auto"/>
        <w:ind w:firstLine="709"/>
        <w:jc w:val="both"/>
        <w:rPr>
          <w:rFonts w:ascii="Arial" w:hAnsi="Arial" w:cs="Arial"/>
          <w:color w:val="000000"/>
          <w:sz w:val="24"/>
          <w:szCs w:val="24"/>
        </w:rPr>
      </w:pPr>
    </w:p>
    <w:p w:rsidR="00942955" w:rsidRPr="00942955" w:rsidRDefault="00942955" w:rsidP="00ED68E1">
      <w:pPr>
        <w:spacing w:after="0" w:line="240" w:lineRule="auto"/>
        <w:ind w:firstLine="709"/>
        <w:jc w:val="center"/>
        <w:rPr>
          <w:rFonts w:ascii="Arial" w:hAnsi="Arial" w:cs="Arial"/>
          <w:b/>
          <w:color w:val="000000"/>
          <w:sz w:val="24"/>
          <w:szCs w:val="24"/>
        </w:rPr>
      </w:pPr>
      <w:r w:rsidRPr="00942955">
        <w:rPr>
          <w:rFonts w:ascii="Arial" w:hAnsi="Arial" w:cs="Arial"/>
          <w:b/>
          <w:color w:val="000000"/>
          <w:sz w:val="24"/>
          <w:szCs w:val="24"/>
        </w:rPr>
        <w:t>Контактная информация</w:t>
      </w:r>
    </w:p>
    <w:p w:rsidR="00BA1856" w:rsidRPr="001F5DDF" w:rsidRDefault="0043369A" w:rsidP="00ED68E1">
      <w:pPr>
        <w:spacing w:after="0" w:line="240" w:lineRule="auto"/>
        <w:ind w:firstLine="709"/>
        <w:jc w:val="center"/>
        <w:rPr>
          <w:rFonts w:ascii="Arial" w:hAnsi="Arial" w:cs="Arial"/>
          <w:b/>
          <w:color w:val="000000"/>
          <w:sz w:val="24"/>
          <w:szCs w:val="24"/>
        </w:rPr>
      </w:pPr>
      <w:r w:rsidRPr="001F5DDF">
        <w:rPr>
          <w:rFonts w:ascii="Arial" w:hAnsi="Arial" w:cs="Arial"/>
          <w:b/>
          <w:color w:val="000000"/>
          <w:sz w:val="24"/>
          <w:szCs w:val="24"/>
        </w:rPr>
        <w:t>ООО «</w:t>
      </w:r>
      <w:r w:rsidR="00BA1856" w:rsidRPr="001F5DDF">
        <w:rPr>
          <w:rFonts w:ascii="Arial" w:hAnsi="Arial" w:cs="Arial"/>
          <w:b/>
          <w:color w:val="000000"/>
          <w:sz w:val="24"/>
          <w:szCs w:val="24"/>
        </w:rPr>
        <w:t>Внедренческий центр «Формула</w:t>
      </w:r>
      <w:r w:rsidRPr="001F5DDF">
        <w:rPr>
          <w:rFonts w:ascii="Arial" w:hAnsi="Arial" w:cs="Arial"/>
          <w:b/>
          <w:color w:val="000000"/>
          <w:sz w:val="24"/>
          <w:szCs w:val="24"/>
        </w:rPr>
        <w:t>»</w:t>
      </w:r>
      <w:r w:rsidR="00BA1856" w:rsidRPr="001F5DDF">
        <w:rPr>
          <w:rFonts w:ascii="Arial" w:hAnsi="Arial" w:cs="Arial"/>
          <w:b/>
          <w:color w:val="000000"/>
          <w:sz w:val="24"/>
          <w:szCs w:val="24"/>
        </w:rPr>
        <w:t xml:space="preserve"> – «</w:t>
      </w:r>
      <w:proofErr w:type="spellStart"/>
      <w:r w:rsidR="00BA1856" w:rsidRPr="001F5DDF">
        <w:rPr>
          <w:rFonts w:ascii="Arial" w:hAnsi="Arial" w:cs="Arial"/>
          <w:b/>
          <w:color w:val="000000"/>
          <w:sz w:val="24"/>
          <w:szCs w:val="24"/>
          <w:lang w:val="en-US"/>
        </w:rPr>
        <w:t>Formulasoft</w:t>
      </w:r>
      <w:proofErr w:type="spellEnd"/>
      <w:r w:rsidR="00BA1856" w:rsidRPr="001F5DDF">
        <w:rPr>
          <w:rFonts w:ascii="Arial" w:hAnsi="Arial" w:cs="Arial"/>
          <w:b/>
          <w:color w:val="000000"/>
          <w:sz w:val="24"/>
          <w:szCs w:val="24"/>
        </w:rPr>
        <w:t>»</w:t>
      </w:r>
    </w:p>
    <w:p w:rsidR="00BA1856" w:rsidRDefault="0043369A" w:rsidP="00ED68E1">
      <w:pPr>
        <w:spacing w:after="0" w:line="240" w:lineRule="auto"/>
        <w:ind w:firstLine="709"/>
        <w:rPr>
          <w:rFonts w:ascii="Arial" w:hAnsi="Arial" w:cs="Arial"/>
          <w:color w:val="000000"/>
          <w:sz w:val="24"/>
          <w:szCs w:val="24"/>
        </w:rPr>
      </w:pPr>
      <w:proofErr w:type="gramStart"/>
      <w:r w:rsidRPr="009E4544">
        <w:rPr>
          <w:rFonts w:ascii="Arial" w:hAnsi="Arial" w:cs="Arial"/>
          <w:color w:val="000000"/>
          <w:sz w:val="24"/>
          <w:szCs w:val="24"/>
        </w:rPr>
        <w:t xml:space="preserve">Юридический адрес: </w:t>
      </w:r>
      <w:r w:rsidR="00BA1856" w:rsidRPr="00BA1856">
        <w:rPr>
          <w:rFonts w:ascii="Arial" w:hAnsi="Arial" w:cs="Arial"/>
          <w:color w:val="000000"/>
          <w:sz w:val="24"/>
          <w:szCs w:val="24"/>
        </w:rPr>
        <w:t>174411</w:t>
      </w:r>
      <w:r w:rsidRPr="009E4544">
        <w:rPr>
          <w:rFonts w:ascii="Arial" w:hAnsi="Arial" w:cs="Arial"/>
          <w:color w:val="000000"/>
          <w:sz w:val="24"/>
          <w:szCs w:val="24"/>
        </w:rPr>
        <w:t xml:space="preserve">, </w:t>
      </w:r>
      <w:r w:rsidR="00BA1856" w:rsidRPr="00BA1856">
        <w:rPr>
          <w:rFonts w:ascii="Arial" w:hAnsi="Arial" w:cs="Arial"/>
          <w:color w:val="000000"/>
          <w:sz w:val="24"/>
          <w:szCs w:val="24"/>
        </w:rPr>
        <w:t xml:space="preserve">Новгородская область, г. </w:t>
      </w:r>
      <w:r w:rsidR="00BA1856">
        <w:rPr>
          <w:rFonts w:ascii="Arial" w:hAnsi="Arial" w:cs="Arial"/>
          <w:color w:val="000000"/>
          <w:sz w:val="24"/>
          <w:szCs w:val="24"/>
        </w:rPr>
        <w:t>Боровичи, ул. Международная, д. 6.</w:t>
      </w:r>
      <w:proofErr w:type="gramEnd"/>
    </w:p>
    <w:p w:rsidR="00942955" w:rsidRDefault="0043369A" w:rsidP="00ED68E1">
      <w:pPr>
        <w:spacing w:after="0" w:line="240" w:lineRule="auto"/>
        <w:ind w:firstLine="709"/>
        <w:rPr>
          <w:rFonts w:ascii="Arial" w:hAnsi="Arial" w:cs="Arial"/>
          <w:color w:val="000000"/>
          <w:sz w:val="24"/>
          <w:szCs w:val="24"/>
        </w:rPr>
      </w:pPr>
      <w:r w:rsidRPr="009E4544">
        <w:rPr>
          <w:rFonts w:ascii="Arial" w:hAnsi="Arial" w:cs="Arial"/>
          <w:color w:val="000000"/>
          <w:sz w:val="24"/>
          <w:szCs w:val="24"/>
        </w:rPr>
        <w:t>Электронный адрес (</w:t>
      </w:r>
      <w:proofErr w:type="spellStart"/>
      <w:r w:rsidRPr="009E4544">
        <w:rPr>
          <w:rFonts w:ascii="Arial" w:hAnsi="Arial" w:cs="Arial"/>
          <w:color w:val="000000"/>
          <w:sz w:val="24"/>
          <w:szCs w:val="24"/>
        </w:rPr>
        <w:t>e-mail</w:t>
      </w:r>
      <w:proofErr w:type="spellEnd"/>
      <w:r w:rsidRPr="009E4544">
        <w:rPr>
          <w:rFonts w:ascii="Arial" w:hAnsi="Arial" w:cs="Arial"/>
          <w:color w:val="000000"/>
          <w:sz w:val="24"/>
          <w:szCs w:val="24"/>
        </w:rPr>
        <w:t xml:space="preserve">) службы поддержки Пользователей: </w:t>
      </w:r>
      <w:hyperlink r:id="rId6" w:history="1">
        <w:r w:rsidR="00942955" w:rsidRPr="00974E04">
          <w:rPr>
            <w:rStyle w:val="a4"/>
            <w:rFonts w:ascii="Arial" w:hAnsi="Arial" w:cs="Arial"/>
            <w:sz w:val="24"/>
            <w:szCs w:val="24"/>
          </w:rPr>
          <w:t>office@vcformula.ru</w:t>
        </w:r>
      </w:hyperlink>
      <w:r w:rsidR="000000BF">
        <w:rPr>
          <w:rFonts w:ascii="Arial" w:hAnsi="Arial" w:cs="Arial"/>
          <w:color w:val="000000"/>
          <w:sz w:val="24"/>
          <w:szCs w:val="24"/>
        </w:rPr>
        <w:t>.</w:t>
      </w:r>
    </w:p>
    <w:p w:rsidR="00342869" w:rsidRDefault="000000BF" w:rsidP="00ED68E1">
      <w:pPr>
        <w:spacing w:after="0" w:line="240" w:lineRule="auto"/>
        <w:ind w:firstLine="709"/>
        <w:rPr>
          <w:rFonts w:ascii="Arial" w:hAnsi="Arial" w:cs="Arial"/>
          <w:color w:val="000000"/>
          <w:sz w:val="24"/>
          <w:szCs w:val="24"/>
        </w:rPr>
      </w:pPr>
      <w:r>
        <w:rPr>
          <w:rFonts w:ascii="Arial" w:hAnsi="Arial" w:cs="Arial"/>
          <w:color w:val="000000"/>
          <w:sz w:val="24"/>
          <w:szCs w:val="24"/>
        </w:rPr>
        <w:t>Время работы</w:t>
      </w:r>
      <w:r w:rsidR="00942955">
        <w:rPr>
          <w:rFonts w:ascii="Arial" w:hAnsi="Arial" w:cs="Arial"/>
          <w:color w:val="000000"/>
          <w:sz w:val="24"/>
          <w:szCs w:val="24"/>
        </w:rPr>
        <w:t>: 8</w:t>
      </w:r>
      <w:r w:rsidR="0043369A" w:rsidRPr="009E4544">
        <w:rPr>
          <w:rFonts w:ascii="Arial" w:hAnsi="Arial" w:cs="Arial"/>
          <w:color w:val="000000"/>
          <w:sz w:val="24"/>
          <w:szCs w:val="24"/>
        </w:rPr>
        <w:t>:00-1</w:t>
      </w:r>
      <w:r w:rsidR="00942955">
        <w:rPr>
          <w:rFonts w:ascii="Arial" w:hAnsi="Arial" w:cs="Arial"/>
          <w:color w:val="000000"/>
          <w:sz w:val="24"/>
          <w:szCs w:val="24"/>
        </w:rPr>
        <w:t>7</w:t>
      </w:r>
      <w:r w:rsidR="0043369A" w:rsidRPr="009E4544">
        <w:rPr>
          <w:rFonts w:ascii="Arial" w:hAnsi="Arial" w:cs="Arial"/>
          <w:color w:val="000000"/>
          <w:sz w:val="24"/>
          <w:szCs w:val="24"/>
        </w:rPr>
        <w:t>:00</w:t>
      </w:r>
      <w:r>
        <w:rPr>
          <w:rFonts w:ascii="Arial" w:hAnsi="Arial" w:cs="Arial"/>
          <w:color w:val="000000"/>
          <w:sz w:val="24"/>
          <w:szCs w:val="24"/>
        </w:rPr>
        <w:t xml:space="preserve"> (по рабочим дням).</w:t>
      </w:r>
    </w:p>
    <w:p w:rsidR="00F92083" w:rsidRDefault="00F92083" w:rsidP="00ED68E1">
      <w:pPr>
        <w:spacing w:after="0" w:line="240" w:lineRule="auto"/>
        <w:ind w:firstLine="709"/>
        <w:rPr>
          <w:rFonts w:ascii="Arial" w:hAnsi="Arial" w:cs="Arial"/>
          <w:color w:val="000000"/>
          <w:sz w:val="24"/>
          <w:szCs w:val="24"/>
          <w:lang w:val="en-US"/>
        </w:rPr>
      </w:pPr>
    </w:p>
    <w:p w:rsidR="00205DEF" w:rsidRPr="007C2BD8" w:rsidRDefault="00C50B14" w:rsidP="00ED68E1">
      <w:pPr>
        <w:spacing w:after="0" w:line="240" w:lineRule="auto"/>
        <w:ind w:firstLine="709"/>
        <w:rPr>
          <w:rFonts w:ascii="Arial" w:hAnsi="Arial" w:cs="Arial"/>
          <w:sz w:val="24"/>
          <w:szCs w:val="24"/>
        </w:rPr>
      </w:pPr>
      <w:hyperlink r:id="rId7" w:history="1">
        <w:r w:rsidR="00F92083" w:rsidRPr="00974E04">
          <w:rPr>
            <w:rStyle w:val="a4"/>
            <w:rFonts w:ascii="Arial" w:hAnsi="Arial" w:cs="Arial"/>
            <w:sz w:val="24"/>
            <w:szCs w:val="24"/>
          </w:rPr>
          <w:t>http://www.vcformula.ru/</w:t>
        </w:r>
        <w:r w:rsidR="00F92083" w:rsidRPr="00974E04">
          <w:rPr>
            <w:rStyle w:val="a4"/>
            <w:rFonts w:ascii="Arial" w:hAnsi="Arial" w:cs="Arial"/>
            <w:sz w:val="24"/>
            <w:szCs w:val="24"/>
            <w:lang w:val="en-US"/>
          </w:rPr>
          <w:t>privacy</w:t>
        </w:r>
        <w:r w:rsidR="00F92083" w:rsidRPr="00974E04">
          <w:rPr>
            <w:rStyle w:val="a4"/>
            <w:rFonts w:ascii="Arial" w:eastAsia="Times New Roman" w:hAnsi="Arial" w:cs="Arial"/>
            <w:sz w:val="24"/>
            <w:szCs w:val="24"/>
            <w:lang w:eastAsia="ru-RU"/>
          </w:rPr>
          <w:t>/</w:t>
        </w:r>
      </w:hyperlink>
      <w:r w:rsidR="000000BF">
        <w:rPr>
          <w:rFonts w:ascii="Arial" w:hAnsi="Arial" w:cs="Arial"/>
          <w:color w:val="000000"/>
          <w:sz w:val="24"/>
          <w:szCs w:val="24"/>
        </w:rPr>
        <w:t>.</w:t>
      </w:r>
    </w:p>
    <w:sectPr w:rsidR="00205DEF" w:rsidRPr="007C2BD8" w:rsidSect="00205D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4D16CF"/>
    <w:multiLevelType w:val="hybridMultilevel"/>
    <w:tmpl w:val="FD566442"/>
    <w:lvl w:ilvl="0" w:tplc="FAAC63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369A"/>
    <w:rsid w:val="000000BF"/>
    <w:rsid w:val="00011955"/>
    <w:rsid w:val="000372AB"/>
    <w:rsid w:val="00052D2E"/>
    <w:rsid w:val="00053CD3"/>
    <w:rsid w:val="000678DB"/>
    <w:rsid w:val="00106FFC"/>
    <w:rsid w:val="001456C5"/>
    <w:rsid w:val="001F5DDF"/>
    <w:rsid w:val="00205DEF"/>
    <w:rsid w:val="00252D67"/>
    <w:rsid w:val="002C4F3B"/>
    <w:rsid w:val="0030447B"/>
    <w:rsid w:val="0032280A"/>
    <w:rsid w:val="00327D7A"/>
    <w:rsid w:val="00342869"/>
    <w:rsid w:val="003A22A1"/>
    <w:rsid w:val="003F5C57"/>
    <w:rsid w:val="004054A5"/>
    <w:rsid w:val="0043369A"/>
    <w:rsid w:val="00433DF8"/>
    <w:rsid w:val="0044394D"/>
    <w:rsid w:val="00493339"/>
    <w:rsid w:val="004A5AAA"/>
    <w:rsid w:val="00704BAB"/>
    <w:rsid w:val="007C2BD8"/>
    <w:rsid w:val="00914625"/>
    <w:rsid w:val="00942955"/>
    <w:rsid w:val="00961B04"/>
    <w:rsid w:val="009D6822"/>
    <w:rsid w:val="009E4544"/>
    <w:rsid w:val="00BA1856"/>
    <w:rsid w:val="00C50B14"/>
    <w:rsid w:val="00DA507E"/>
    <w:rsid w:val="00DC2F8D"/>
    <w:rsid w:val="00E1065E"/>
    <w:rsid w:val="00E53E2E"/>
    <w:rsid w:val="00E81751"/>
    <w:rsid w:val="00EC1CF9"/>
    <w:rsid w:val="00ED68E1"/>
    <w:rsid w:val="00F63CF5"/>
    <w:rsid w:val="00F920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D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1955"/>
    <w:pPr>
      <w:ind w:left="720"/>
      <w:contextualSpacing/>
    </w:pPr>
  </w:style>
  <w:style w:type="character" w:styleId="a4">
    <w:name w:val="Hyperlink"/>
    <w:basedOn w:val="a0"/>
    <w:uiPriority w:val="99"/>
    <w:unhideWhenUsed/>
    <w:rsid w:val="0094295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cformula.ru/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vcformula.ru" TargetMode="External"/><Relationship Id="rId5" Type="http://schemas.openxmlformats.org/officeDocument/2006/relationships/hyperlink" Target="http://www.vcformula.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4770</Characters>
  <Application>Microsoft Office Word</Application>
  <DocSecurity>0</DocSecurity>
  <Lines>39</Lines>
  <Paragraphs>11</Paragraphs>
  <ScaleCrop>false</ScaleCrop>
  <Company>Reanimator Extreme Edition</Company>
  <LinksUpToDate>false</LinksUpToDate>
  <CharactersWithSpaces>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dc:creator>
  <cp:lastModifiedBy>rmilohod</cp:lastModifiedBy>
  <cp:revision>2</cp:revision>
  <dcterms:created xsi:type="dcterms:W3CDTF">2017-08-10T08:52:00Z</dcterms:created>
  <dcterms:modified xsi:type="dcterms:W3CDTF">2017-08-10T08:52:00Z</dcterms:modified>
</cp:coreProperties>
</file>